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portant exclusivement sur la modification de la destination de tout ou partie d’un bien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7° du CoDT ou sur la modification de la répartition des surfaces de vente et des activités commerciales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8° du CoDT</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24_2172413347"/>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rPr>
        <w:t xml:space="preserve">e </w:t>
      </w:r>
      <w:r>
        <w:rPr>
          <w:rFonts w:cs="Times New Roman"/>
          <w:color w:val="000000"/>
        </w:rPr>
        <w:t>siècle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r>
        <w:rPr>
          <w:rStyle w:val="Style135pt"/>
          <w:rFonts w:ascii="Calibri" w:hAnsi="Calibri" w:asciiTheme="minorHAnsi" w:hAnsiTheme="minorHAnsi"/>
          <w:sz w:val="22"/>
          <w:szCs w:val="22"/>
        </w:rPr>
        <w: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ascii="Calibri" w:hAnsi="Calibri" w:asciiTheme="minorHAnsi" w:hAnsiTheme="minorHAnsi"/>
        </w:rPr>
        <w:t>Le ou les documents requis en vertu du décret PEB et de ses arrêtés</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 w:name="__Fieldmark__327_2172413347"/>
      <w:bookmarkStart w:id="3" w:name="__Fieldmark__327_2172413347"/>
      <w:bookmarkStart w:id="4" w:name="__Fieldmark__327_2172413347"/>
      <w:bookmarkEnd w:id="4"/>
      <w:r>
        <w:rPr/>
      </w:r>
      <w:r>
        <w:rPr/>
        <w:fldChar w:fldCharType="end"/>
      </w:r>
      <w:r>
        <w:rPr>
          <w:rStyle w:val="Style135pt"/>
          <w:rFonts w:ascii="Calibri" w:hAnsi="Calibri" w:asciiTheme="minorHAnsi" w:hAnsiTheme="minorHAnsi"/>
          <w:sz w:val="22"/>
          <w:szCs w:val="22"/>
        </w:rPr>
        <w:t xml:space="preserve"> </w:t>
        <w:tab/>
        <w:t xml:space="preserve">un plan qui figure </w:t>
      </w:r>
      <w:r>
        <w:rPr>
          <w:rFonts w:ascii="Calibri" w:hAnsi="Calibri" w:asciiTheme="minorHAnsi" w:hAnsiTheme="minorHAnsi"/>
          <w:sz w:val="22"/>
          <w:szCs w:val="22"/>
        </w:rPr>
        <w:t>le contexte urbanistique et paysager établi à l'échelle de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de 1/500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et qui figure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5" w:name="__Fieldmark__338_2172413347"/>
      <w:bookmarkStart w:id="6" w:name="__Fieldmark__338_2172413347"/>
      <w:bookmarkStart w:id="7" w:name="__Fieldmark__338_2172413347"/>
      <w:bookmarkEnd w:id="7"/>
      <w:r>
        <w:rPr/>
      </w:r>
      <w:r>
        <w:rP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8" w:name="__Fieldmark__343_2172413347"/>
      <w:bookmarkStart w:id="9" w:name="__Fieldmark__343_2172413347"/>
      <w:bookmarkStart w:id="10" w:name="__Fieldmark__343_2172413347"/>
      <w:bookmarkEnd w:id="10"/>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1" w:name="__Fieldmark__349_2172413347"/>
      <w:bookmarkStart w:id="12" w:name="__Fieldmark__349_2172413347"/>
      <w:bookmarkStart w:id="13" w:name="__Fieldmark__349_2172413347"/>
      <w:bookmarkEnd w:id="13"/>
      <w:r>
        <w:rPr/>
      </w:r>
      <w:r>
        <w:rPr/>
        <w:fldChar w:fldCharType="end"/>
      </w:r>
      <w:r>
        <w:rPr>
          <w:rStyle w:val="Style135pt"/>
          <w:rFonts w:ascii="Calibri" w:hAnsi="Calibri" w:asciiTheme="minorHAnsi" w:hAnsiTheme="minorHAnsi"/>
          <w:sz w:val="22"/>
          <w:szCs w:val="22"/>
        </w:rPr>
        <w:t xml:space="preserve"> </w:t>
        <w:tab/>
        <w:t>dans un rayon de cinquante mètres de celui-ci, l'implantation, la nature ou l'affectation des constructions existantes sur le bien concerné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4" w:name="__Fieldmark__355_2172413347"/>
      <w:bookmarkStart w:id="15" w:name="__Fieldmark__355_2172413347"/>
      <w:bookmarkStart w:id="16" w:name="__Fieldmark__355_2172413347"/>
      <w:bookmarkEnd w:id="16"/>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7" w:name="__Fieldmark__360_2172413347"/>
      <w:bookmarkStart w:id="18" w:name="__Fieldmark__360_2172413347"/>
      <w:bookmarkStart w:id="19" w:name="__Fieldmark__360_2172413347"/>
      <w:bookmarkEnd w:id="19"/>
      <w:r>
        <w:rPr/>
      </w:r>
      <w:r>
        <w:rPr/>
        <w:fldChar w:fldCharType="end"/>
      </w:r>
      <w:r>
        <w:rPr>
          <w:rStyle w:val="Style135pt"/>
          <w:rFonts w:ascii="Calibri" w:hAnsi="Calibri" w:asciiTheme="minorHAnsi" w:hAnsiTheme="minorHAnsi"/>
          <w:sz w:val="22"/>
          <w:szCs w:val="22"/>
        </w:rPr>
        <w:tab/>
        <w:t>l'indication des emplacements des aires de stationnement pour véhicules dans un rayon de cent mètres de chacune des limites de la parcelle concernée ;</w:t>
      </w:r>
    </w:p>
    <w:p>
      <w:pPr>
        <w:pStyle w:val="StylePremireligne063cm"/>
        <w:ind w:left="705"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0" w:name="__Fieldmark__366_2172413347"/>
      <w:bookmarkStart w:id="21" w:name="__Fieldmark__366_2172413347"/>
      <w:bookmarkStart w:id="22" w:name="__Fieldmark__366_2172413347"/>
      <w:bookmarkEnd w:id="22"/>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23" w:name="__Fieldmark__373_2172413347"/>
      <w:bookmarkStart w:id="24" w:name="__Fieldmark__373_2172413347"/>
      <w:bookmarkStart w:id="25" w:name="__Fieldmark__373_2172413347"/>
      <w:bookmarkEnd w:id="25"/>
      <w:r>
        <w:rPr/>
      </w:r>
      <w:r>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26" w:name="__Fieldmark__378_2172413347"/>
      <w:bookmarkStart w:id="27" w:name="__Fieldmark__378_2172413347"/>
      <w:bookmarkStart w:id="28" w:name="__Fieldmark__378_2172413347"/>
      <w:bookmarkEnd w:id="28"/>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9" w:name="__Fieldmark__383_2172413347"/>
      <w:bookmarkStart w:id="30" w:name="__Fieldmark__383_2172413347"/>
      <w:bookmarkStart w:id="31" w:name="__Fieldmark__383_2172413347"/>
      <w:bookmarkEnd w:id="31"/>
      <w:r>
        <w:rPr/>
      </w:r>
      <w:r>
        <w:rPr/>
        <w:fldChar w:fldCharType="end"/>
      </w:r>
      <w:r>
        <w:rPr>
          <w:rStyle w:val="Style135ptItalique"/>
          <w:rFonts w:ascii="Calibri" w:hAnsi="Calibri" w:asciiTheme="minorHAnsi" w:hAnsiTheme="minorHAnsi"/>
          <w:sz w:val="22"/>
          <w:szCs w:val="22"/>
        </w:rPr>
        <w:t xml:space="preserve"> </w:t>
        <w:tab/>
      </w:r>
      <w:r>
        <w:rPr>
          <w:rStyle w:val="Style135ptItalique"/>
          <w:rFonts w:ascii="Calibri" w:hAnsi="Calibri" w:asciiTheme="minorHAnsi" w:hAnsiTheme="minorHAnsi"/>
          <w:i w:val="false"/>
          <w:sz w:val="22"/>
          <w:szCs w:val="22"/>
        </w:rPr>
        <w:t>un plan représentant l'occupation de la parcelle et qui figure :</w:t>
      </w:r>
    </w:p>
    <w:p>
      <w:pPr>
        <w:pStyle w:val="StylePremireligne063cm"/>
        <w:ind w:firstLine="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firstLine="708"/>
        <w:rPr/>
      </w:pPr>
      <w:r>
        <w:fldChar w:fldCharType="begin">
          <w:ffData>
            <w:name w:val=""/>
            <w:enabled/>
            <w:calcOnExit w:val="0"/>
            <w:checkBox>
              <w:sizeAuto/>
            </w:checkBox>
          </w:ffData>
        </w:fldChar>
      </w:r>
      <w:r>
        <w:rPr/>
        <w:instrText> FORMCHECKBOX </w:instrText>
      </w:r>
      <w:r>
        <w:rPr/>
        <w:fldChar w:fldCharType="separate"/>
      </w:r>
      <w:bookmarkStart w:id="32" w:name="__Fieldmark__389_2172413347"/>
      <w:bookmarkStart w:id="33" w:name="__Fieldmark__389_2172413347"/>
      <w:bookmarkStart w:id="34" w:name="__Fieldmark__389_2172413347"/>
      <w:bookmarkEnd w:id="34"/>
      <w:r>
        <w:rPr/>
      </w:r>
      <w:r>
        <w:rPr/>
        <w:fldChar w:fldCharType="end"/>
      </w:r>
      <w:r>
        <w:rPr>
          <w:rStyle w:val="Style135pt"/>
          <w:rFonts w:ascii="Calibri" w:hAnsi="Calibri" w:asciiTheme="minorHAnsi" w:hAnsiTheme="minorHAnsi"/>
          <w:sz w:val="22"/>
          <w:szCs w:val="22"/>
        </w:rPr>
        <w:tab/>
        <w:t>les limites de la parcelle concernée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35" w:name="__Fieldmark__394_2172413347"/>
      <w:bookmarkStart w:id="36" w:name="__Fieldmark__394_2172413347"/>
      <w:bookmarkStart w:id="37" w:name="__Fieldmark__394_2172413347"/>
      <w:bookmarkEnd w:id="37"/>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38" w:name="__Fieldmark__399_2172413347"/>
      <w:bookmarkStart w:id="39" w:name="__Fieldmark__399_2172413347"/>
      <w:bookmarkStart w:id="40" w:name="__Fieldmark__399_2172413347"/>
      <w:bookmarkEnd w:id="40"/>
      <w:r>
        <w:rPr/>
      </w:r>
      <w:r>
        <w:rPr/>
        <w:fldChar w:fldCharType="end"/>
      </w:r>
      <w:r>
        <w:rPr>
          <w:rStyle w:val="Style135pt"/>
          <w:rFonts w:ascii="Calibri" w:hAnsi="Calibri" w:asciiTheme="minorHAnsi" w:hAnsiTheme="minorHAnsi"/>
          <w:sz w:val="22"/>
          <w:szCs w:val="22"/>
        </w:rPr>
        <w:tab/>
        <w:tab/>
        <w:t>les servitudes du fait de l'homme sur le terrain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41" w:name="__Fieldmark__405_2172413347"/>
      <w:bookmarkStart w:id="42" w:name="__Fieldmark__405_2172413347"/>
      <w:bookmarkStart w:id="43" w:name="__Fieldmark__405_2172413347"/>
      <w:bookmarkEnd w:id="43"/>
      <w:r>
        <w:rPr/>
      </w:r>
      <w:r>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pPr>
        <w:pStyle w:val="StylePremireligne063cm"/>
        <w:ind w:firstLine="708"/>
        <w:rPr/>
      </w:pPr>
      <w:r>
        <w:fldChar w:fldCharType="begin">
          <w:ffData>
            <w:name w:val=""/>
            <w:enabled/>
            <w:calcOnExit w:val="0"/>
            <w:checkBox>
              <w:sizeAuto/>
            </w:checkBox>
          </w:ffData>
        </w:fldChar>
      </w:r>
      <w:r>
        <w:rPr/>
        <w:instrText> FORMCHECKBOX </w:instrText>
      </w:r>
      <w:r>
        <w:rPr/>
        <w:fldChar w:fldCharType="separate"/>
      </w:r>
      <w:bookmarkStart w:id="44" w:name="CaseACocher82"/>
      <w:bookmarkStart w:id="45" w:name="__Fieldmark__413_2172413347"/>
      <w:bookmarkStart w:id="46" w:name="__Fieldmark__413_2172413347"/>
      <w:bookmarkStart w:id="47" w:name="__Fieldmark__413_2172413347"/>
      <w:bookmarkEnd w:id="47"/>
      <w:r>
        <w:rPr/>
      </w:r>
      <w:r>
        <w:rPr/>
        <w:fldChar w:fldCharType="end"/>
      </w:r>
      <w:bookmarkEnd w:id="44"/>
      <w:r>
        <w:rPr>
          <w:rStyle w:val="Style135pt"/>
          <w:rFonts w:ascii="Calibri" w:hAnsi="Calibri" w:asciiTheme="minorHAnsi" w:hAnsiTheme="minorHAnsi"/>
          <w:sz w:val="22"/>
          <w:szCs w:val="22"/>
        </w:rPr>
        <w:tab/>
        <w:t>l'aménagement des abords maintenus ou projetés du solde de la parcelle concernée.</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48" w:name="__Fieldmark__419_2172413347"/>
      <w:bookmarkStart w:id="49" w:name="__Fieldmark__419_2172413347"/>
      <w:bookmarkStart w:id="50" w:name="__Fieldmark__419_2172413347"/>
      <w:bookmarkEnd w:id="50"/>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51" w:name="__Fieldmark__426_2172413347"/>
      <w:bookmarkStart w:id="52" w:name="__Fieldmark__426_2172413347"/>
      <w:bookmarkStart w:id="53" w:name="__Fieldmark__426_2172413347"/>
      <w:bookmarkEnd w:id="53"/>
      <w:r>
        <w:rPr/>
      </w:r>
      <w:r>
        <w:rPr/>
        <w:fldChar w:fldCharType="end"/>
      </w:r>
      <w:r>
        <w:rPr>
          <w:rFonts w:eastAsia="Times New Roman" w:cs="Times New Roman" w:ascii="Calibri" w:hAnsi="Calibri" w:asciiTheme="minorHAnsi" w:hAnsiTheme="minorHAnsi"/>
          <w:lang w:val="fr-FR" w:eastAsia="fr-FR"/>
        </w:rPr>
        <w:t xml:space="preserve"> </w:t>
        <w:tab/>
        <w:t xml:space="preserve"> </w:t>
      </w:r>
      <w:r>
        <w:rPr>
          <w:rStyle w:val="Style135pt"/>
          <w:rFonts w:ascii="Calibri" w:hAnsi="Calibri" w:asciiTheme="minorHAnsi" w:hAnsiTheme="minorHAnsi"/>
          <w:sz w:val="22"/>
        </w:rPr>
        <w:t>une vue en plan de chaque niveau ainsi que l'affectation actuelle et future des locaux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uto" w:line="276"/>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DPO) via courriel à l’adresse suivante :   morgane.nourry@bernissart.be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7">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8">
        <w:r>
          <w:rPr>
            <w:rStyle w:val="LienInternet"/>
            <w:rFonts w:ascii="Calibri" w:hAnsi="Calibri" w:asciiTheme="minorHAnsi" w:hAnsiTheme="minorHAnsi"/>
            <w:iCs/>
            <w:lang w:val="fr-FR"/>
          </w:rPr>
          <w:t>contact@apd-gba.be</w:t>
        </w:r>
      </w:hyperlink>
    </w:p>
    <w:p>
      <w:pPr>
        <w:pStyle w:val="Normal"/>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StylePremireligne063cm"/>
        <w:ind w:hanging="0"/>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3"/>
        </w:numPr>
        <w:tabs>
          <w:tab w:val="clear" w:pos="708"/>
          <w:tab w:val="left" w:pos="0" w:leader="none"/>
        </w:tabs>
        <w:ind w:left="0" w:hanging="0"/>
        <w:jc w:val="center"/>
        <w:rPr/>
      </w:pPr>
      <w:r>
        <w:rPr>
          <w:rFonts w:ascii="Calibri" w:hAnsi="Calibri" w:asciiTheme="minorHAnsi" w:hAnsiTheme="minorHAnsi"/>
          <w:sz w:val="22"/>
          <w:szCs w:val="22"/>
        </w:rPr>
        <w:t>Le Ministre-Président,</w:t>
      </w:r>
    </w:p>
    <w:p>
      <w:pPr>
        <w:pStyle w:val="Numrotation"/>
        <w:numPr>
          <w:ilvl w:val="3"/>
          <w:numId w:val="3"/>
        </w:numPr>
        <w:tabs>
          <w:tab w:val="clear" w:pos="708"/>
          <w:tab w:val="left" w:pos="0" w:leader="none"/>
        </w:tabs>
        <w:ind w:left="0" w:hanging="0"/>
        <w:jc w:val="center"/>
        <w:rPr/>
      </w:pPr>
      <w:r>
        <w:rPr>
          <w:rFonts w:ascii="Calibri" w:hAnsi="Calibri" w:asciiTheme="minorHAnsi" w:hAnsiTheme="minorHAnsi"/>
          <w:sz w:val="22"/>
          <w:szCs w:val="22"/>
        </w:rPr>
        <w:t>Willy BORSUS</w:t>
      </w:r>
    </w:p>
    <w:p>
      <w:pPr>
        <w:pStyle w:val="Numrotation"/>
        <w:numPr>
          <w:ilvl w:val="3"/>
          <w:numId w:val="3"/>
        </w:numPr>
        <w:tabs>
          <w:tab w:val="clear" w:pos="708"/>
          <w:tab w:val="left" w:pos="0" w:leader="none"/>
        </w:tabs>
        <w:ind w:left="0" w:hanging="0"/>
        <w:jc w:val="center"/>
        <w:rPr/>
      </w:pPr>
      <w:r>
        <w:rPr>
          <w:rFonts w:ascii="Calibri" w:hAnsi="Calibri" w:asciiTheme="minorHAnsi" w:hAnsiTheme="minorHAnsi"/>
          <w:sz w:val="22"/>
          <w:szCs w:val="22"/>
        </w:rPr>
        <w:t xml:space="preserve">Le Ministre de l'Aménagement du Territoire, </w:t>
      </w:r>
    </w:p>
    <w:p>
      <w:pPr>
        <w:pStyle w:val="Numrotation"/>
        <w:numPr>
          <w:ilvl w:val="3"/>
          <w:numId w:val="3"/>
        </w:numPr>
        <w:tabs>
          <w:tab w:val="clear" w:pos="708"/>
          <w:tab w:val="left" w:pos="0" w:leader="none"/>
        </w:tabs>
        <w:spacing w:before="0" w:after="120"/>
        <w:ind w:left="0" w:hanging="0"/>
        <w:jc w:val="center"/>
        <w:rPr/>
      </w:pPr>
      <w:r>
        <w:rPr>
          <w:rFonts w:ascii="Calibri" w:hAnsi="Calibri" w:asciiTheme="minorHAnsi" w:hAnsiTheme="minorHAnsi"/>
          <w:sz w:val="22"/>
          <w:szCs w:val="22"/>
        </w:rPr>
        <w:t>Carlo DI ANTONIO</w:t>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0651736"/>
    </w:sdtPr>
    <w:sdtContent>
      <w:p>
        <w:pPr>
          <w:pStyle w:val="Pieddepage"/>
          <w:jc w:val="center"/>
          <w:rPr/>
        </w:pPr>
        <w:r>
          <w:rPr/>
          <w:fldChar w:fldCharType="begin"/>
        </w:r>
        <w:r>
          <w:rPr/>
          <w:instrText> PAGE </w:instrText>
        </w:r>
        <w:r>
          <w:rPr/>
          <w:fldChar w:fldCharType="separate"/>
        </w:r>
        <w:r>
          <w:rPr/>
          <w:t>9</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4">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f16295"/>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f16295"/>
    <w:rPr/>
  </w:style>
  <w:style w:type="character" w:styleId="TextedebullesCar" w:customStyle="1">
    <w:name w:val="Texte de bulles Car"/>
    <w:basedOn w:val="DefaultParagraphFont"/>
    <w:link w:val="Textedebulles"/>
    <w:uiPriority w:val="99"/>
    <w:semiHidden/>
    <w:qFormat/>
    <w:rsid w:val="00f85d61"/>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40e29"/>
    <w:rPr>
      <w:rFonts w:ascii="Calibri" w:hAnsi="Calibri" w:asciiTheme="minorHAnsi" w:hAnsiTheme="minorHAnsi"/>
      <w:b/>
      <w:bCs/>
      <w:sz w:val="20"/>
      <w:szCs w:val="20"/>
    </w:rPr>
  </w:style>
  <w:style w:type="character" w:styleId="A4" w:customStyle="1">
    <w:name w:val="A4"/>
    <w:uiPriority w:val="99"/>
    <w:qFormat/>
    <w:rsid w:val="00a45901"/>
    <w:rPr>
      <w:color w:val="000000"/>
      <w:sz w:val="11"/>
      <w:szCs w:val="11"/>
    </w:rPr>
  </w:style>
  <w:style w:type="character" w:styleId="LienInternet">
    <w:name w:val="Lien Internet"/>
    <w:basedOn w:val="DefaultParagraphFont"/>
    <w:uiPriority w:val="99"/>
    <w:unhideWhenUsed/>
    <w:rsid w:val="008179f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sz w:val="22"/>
    </w:rPr>
  </w:style>
  <w:style w:type="character" w:styleId="ListLabel44">
    <w:name w:val="ListLabel 44"/>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f16295"/>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796b20"/>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f85d61"/>
    <w:pPr/>
    <w:rPr>
      <w:rFonts w:ascii="Tahoma" w:hAnsi="Tahoma" w:cs="Tahoma"/>
      <w:sz w:val="16"/>
      <w:szCs w:val="16"/>
    </w:rPr>
  </w:style>
  <w:style w:type="paragraph" w:styleId="Tirets" w:customStyle="1">
    <w:name w:val="Tirets"/>
    <w:basedOn w:val="Textecourant"/>
    <w:qFormat/>
    <w:rsid w:val="005004cc"/>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40e29"/>
    <w:pPr>
      <w:spacing w:before="0" w:after="0"/>
      <w:ind w:hanging="0"/>
    </w:pPr>
    <w:rPr>
      <w:rFonts w:ascii="Verdana" w:hAnsi="Verdana"/>
      <w:b/>
      <w:bCs/>
    </w:rPr>
  </w:style>
  <w:style w:type="paragraph" w:styleId="Pa5" w:customStyle="1">
    <w:name w:val="Pa5"/>
    <w:basedOn w:val="Normal"/>
    <w:next w:val="Normal"/>
    <w:uiPriority w:val="99"/>
    <w:qFormat/>
    <w:rsid w:val="00a45901"/>
    <w:pPr>
      <w:spacing w:lineRule="atLeast" w:line="191"/>
    </w:pPr>
    <w:rPr>
      <w:rFonts w:ascii="Times" w:hAnsi="Times" w:cs="Times"/>
      <w:sz w:val="24"/>
      <w:szCs w:val="24"/>
    </w:rPr>
  </w:style>
  <w:style w:type="paragraph" w:styleId="NormalWeb">
    <w:name w:val="Normal (Web)"/>
    <w:basedOn w:val="Normal"/>
    <w:uiPriority w:val="99"/>
    <w:unhideWhenUsed/>
    <w:qFormat/>
    <w:rsid w:val="00a45901"/>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https://www.autoriteprotectiondonnees.be/" TargetMode="External"/><Relationship Id="rId8" Type="http://schemas.openxmlformats.org/officeDocument/2006/relationships/hyperlink" Target="mailto:contact@apd-gba.be"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LibreOffice_(AC_Bernissart)/6.1.5.2$Windows_X86_64 LibreOffice_project/90f8dcf33c87b3705e78202e3df5142b201bd805</Application>
  <Pages>10</Pages>
  <Words>2618</Words>
  <Characters>16155</Characters>
  <CharactersWithSpaces>18755</CharactersWithSpaces>
  <Paragraphs>179</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2019-03-19T15:50:00Z</dcterms:created>
  <dc:creator>DESPAGNE</dc:creator>
  <dc:description/>
  <dc:language>fr-BE</dc:language>
  <cp:lastModifiedBy/>
  <cp:lastPrinted>2020-01-16T13:07:23Z</cp:lastPrinted>
  <dcterms:modified xsi:type="dcterms:W3CDTF">2020-01-16T13:07:35Z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